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2A" w:rsidRDefault="000C482A" w:rsidP="000C482A">
      <w:pPr>
        <w:jc w:val="right"/>
        <w:rPr>
          <w:rFonts w:asciiTheme="majorHAnsi" w:hAnsiTheme="majorHAnsi" w:cs="Arial"/>
          <w:kern w:val="0"/>
          <w:sz w:val="28"/>
          <w:szCs w:val="28"/>
        </w:rPr>
      </w:pPr>
    </w:p>
    <w:p w:rsidR="000C482A" w:rsidRDefault="000C482A" w:rsidP="000C482A">
      <w:pPr>
        <w:jc w:val="right"/>
        <w:rPr>
          <w:rFonts w:asciiTheme="majorHAnsi" w:hAnsiTheme="majorHAnsi" w:cs="Arial"/>
          <w:kern w:val="0"/>
          <w:sz w:val="28"/>
          <w:szCs w:val="28"/>
        </w:rPr>
      </w:pPr>
    </w:p>
    <w:p w:rsidR="000C482A" w:rsidRPr="000C482A" w:rsidRDefault="000C482A" w:rsidP="000C482A">
      <w:pPr>
        <w:jc w:val="right"/>
        <w:rPr>
          <w:rFonts w:asciiTheme="majorHAnsi" w:hAnsiTheme="majorHAnsi"/>
          <w:sz w:val="28"/>
          <w:szCs w:val="28"/>
        </w:rPr>
      </w:pPr>
      <w:r w:rsidRPr="000C482A">
        <w:rPr>
          <w:rFonts w:asciiTheme="majorHAnsi" w:hAnsiTheme="majorHAnsi" w:cs="Arial"/>
          <w:kern w:val="0"/>
          <w:sz w:val="28"/>
          <w:szCs w:val="28"/>
        </w:rPr>
        <w:t>January 19</w:t>
      </w:r>
      <w:r>
        <w:rPr>
          <w:rFonts w:asciiTheme="majorHAnsi" w:hAnsiTheme="majorHAnsi" w:cs="Arial" w:hint="eastAsia"/>
          <w:kern w:val="0"/>
          <w:sz w:val="28"/>
          <w:szCs w:val="28"/>
        </w:rPr>
        <w:t xml:space="preserve">, </w:t>
      </w:r>
      <w:r w:rsidRPr="000C482A">
        <w:rPr>
          <w:rFonts w:asciiTheme="majorHAnsi" w:hAnsiTheme="majorHAnsi" w:cs="Arial"/>
          <w:kern w:val="0"/>
          <w:sz w:val="28"/>
          <w:szCs w:val="28"/>
        </w:rPr>
        <w:t>2016.</w:t>
      </w:r>
    </w:p>
    <w:p w:rsidR="00BF41F8" w:rsidRDefault="00BF41F8" w:rsidP="000C482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kern w:val="0"/>
          <w:sz w:val="28"/>
          <w:szCs w:val="28"/>
        </w:rPr>
      </w:pPr>
    </w:p>
    <w:p w:rsidR="000C482A" w:rsidRPr="000C482A" w:rsidRDefault="000C482A" w:rsidP="000C482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kern w:val="0"/>
          <w:sz w:val="28"/>
          <w:szCs w:val="28"/>
        </w:rPr>
      </w:pPr>
      <w:r w:rsidRPr="000C482A">
        <w:rPr>
          <w:rFonts w:asciiTheme="majorHAnsi" w:hAnsiTheme="majorHAnsi" w:cs="Arial"/>
          <w:b/>
          <w:kern w:val="0"/>
          <w:sz w:val="28"/>
          <w:szCs w:val="28"/>
        </w:rPr>
        <w:t>Letter of Endorse</w:t>
      </w:r>
      <w:r w:rsidRPr="000C482A">
        <w:rPr>
          <w:rFonts w:asciiTheme="majorHAnsi" w:hAnsiTheme="majorHAnsi" w:cs="Arial" w:hint="eastAsia"/>
          <w:b/>
          <w:kern w:val="0"/>
          <w:sz w:val="28"/>
          <w:szCs w:val="28"/>
        </w:rPr>
        <w:t>m</w:t>
      </w:r>
      <w:r w:rsidRPr="000C482A">
        <w:rPr>
          <w:rFonts w:asciiTheme="majorHAnsi" w:hAnsiTheme="majorHAnsi" w:cs="Arial"/>
          <w:b/>
          <w:kern w:val="0"/>
          <w:sz w:val="28"/>
          <w:szCs w:val="28"/>
        </w:rPr>
        <w:t>ent</w:t>
      </w:r>
    </w:p>
    <w:p w:rsidR="000C482A" w:rsidRPr="000C482A" w:rsidRDefault="000C482A" w:rsidP="000C482A">
      <w:pPr>
        <w:autoSpaceDE w:val="0"/>
        <w:autoSpaceDN w:val="0"/>
        <w:adjustRightInd w:val="0"/>
        <w:rPr>
          <w:rFonts w:asciiTheme="majorHAnsi" w:hAnsiTheme="majorHAnsi" w:cs="Arial"/>
          <w:kern w:val="0"/>
          <w:sz w:val="28"/>
          <w:szCs w:val="28"/>
        </w:rPr>
      </w:pPr>
    </w:p>
    <w:p w:rsidR="000C482A" w:rsidRPr="000C482A" w:rsidRDefault="000C482A" w:rsidP="000C482A">
      <w:pPr>
        <w:autoSpaceDE w:val="0"/>
        <w:autoSpaceDN w:val="0"/>
        <w:adjustRightInd w:val="0"/>
        <w:rPr>
          <w:rFonts w:asciiTheme="majorHAnsi" w:hAnsiTheme="majorHAnsi" w:cs="Arial"/>
          <w:kern w:val="0"/>
          <w:sz w:val="28"/>
          <w:szCs w:val="28"/>
        </w:rPr>
      </w:pPr>
      <w:r w:rsidRPr="000C482A">
        <w:rPr>
          <w:rFonts w:asciiTheme="majorHAnsi" w:hAnsiTheme="majorHAnsi" w:cs="Arial"/>
          <w:kern w:val="0"/>
          <w:sz w:val="28"/>
          <w:szCs w:val="28"/>
        </w:rPr>
        <w:t xml:space="preserve">I, undersigned Dr. Norbert KIS, Vice Rector for continuing education and international affairs </w:t>
      </w:r>
      <w:r>
        <w:rPr>
          <w:rFonts w:asciiTheme="majorHAnsi" w:hAnsiTheme="majorHAnsi" w:cs="Arial"/>
          <w:kern w:val="0"/>
          <w:sz w:val="28"/>
          <w:szCs w:val="28"/>
        </w:rPr>
        <w:t>of</w:t>
      </w:r>
      <w:r>
        <w:rPr>
          <w:rFonts w:asciiTheme="majorHAnsi" w:hAnsiTheme="majorHAnsi" w:cs="Arial" w:hint="eastAsia"/>
          <w:kern w:val="0"/>
          <w:sz w:val="28"/>
          <w:szCs w:val="28"/>
        </w:rPr>
        <w:t xml:space="preserve"> </w:t>
      </w:r>
      <w:r w:rsidRPr="000C482A">
        <w:rPr>
          <w:rFonts w:asciiTheme="majorHAnsi" w:hAnsiTheme="majorHAnsi" w:cs="Arial"/>
          <w:kern w:val="0"/>
          <w:sz w:val="28"/>
          <w:szCs w:val="28"/>
        </w:rPr>
        <w:t xml:space="preserve">the National University of Public Service OrUPS), hereby confirm that NUPS, as employer of </w:t>
      </w:r>
      <w:r>
        <w:rPr>
          <w:rFonts w:asciiTheme="majorHAnsi" w:hAnsiTheme="majorHAnsi" w:cs="Arial"/>
          <w:kern w:val="0"/>
          <w:sz w:val="28"/>
          <w:szCs w:val="28"/>
        </w:rPr>
        <w:t>Dr</w:t>
      </w:r>
      <w:r>
        <w:rPr>
          <w:rFonts w:asciiTheme="majorHAnsi" w:hAnsiTheme="majorHAnsi" w:cs="Arial" w:hint="eastAsia"/>
          <w:kern w:val="0"/>
          <w:sz w:val="28"/>
          <w:szCs w:val="28"/>
        </w:rPr>
        <w:t xml:space="preserve">. </w:t>
      </w:r>
      <w:r w:rsidR="00BF41F8">
        <w:rPr>
          <w:rFonts w:asciiTheme="majorHAnsi" w:hAnsiTheme="majorHAnsi" w:hint="eastAsia"/>
          <w:sz w:val="28"/>
          <w:szCs w:val="28"/>
        </w:rPr>
        <w:t>Jenos Boka</w:t>
      </w:r>
      <w:r>
        <w:rPr>
          <w:rFonts w:asciiTheme="majorHAnsi" w:hAnsiTheme="majorHAnsi" w:hint="eastAsia"/>
          <w:sz w:val="28"/>
          <w:szCs w:val="28"/>
        </w:rPr>
        <w:t>（</w:t>
      </w:r>
      <w:r>
        <w:rPr>
          <w:rFonts w:asciiTheme="majorHAnsi" w:hAnsiTheme="majorHAnsi" w:hint="eastAsia"/>
          <w:sz w:val="28"/>
          <w:szCs w:val="28"/>
        </w:rPr>
        <w:t>DOB</w:t>
      </w:r>
      <w:r>
        <w:rPr>
          <w:rFonts w:asciiTheme="majorHAnsi" w:hAnsiTheme="majorHAnsi" w:hint="eastAsia"/>
          <w:sz w:val="28"/>
          <w:szCs w:val="28"/>
        </w:rPr>
        <w:t>：</w:t>
      </w:r>
      <w:r>
        <w:rPr>
          <w:rFonts w:asciiTheme="majorHAnsi" w:hAnsiTheme="majorHAnsi" w:hint="eastAsia"/>
          <w:sz w:val="28"/>
          <w:szCs w:val="28"/>
        </w:rPr>
        <w:t>XXXX, Passport No.</w:t>
      </w:r>
      <w:r>
        <w:rPr>
          <w:rFonts w:asciiTheme="majorHAnsi" w:hAnsiTheme="majorHAnsi" w:hint="eastAsia"/>
          <w:sz w:val="28"/>
          <w:szCs w:val="28"/>
        </w:rPr>
        <w:t>：</w:t>
      </w:r>
      <w:r>
        <w:rPr>
          <w:rFonts w:asciiTheme="majorHAnsi" w:hAnsiTheme="majorHAnsi" w:hint="eastAsia"/>
          <w:sz w:val="28"/>
          <w:szCs w:val="28"/>
        </w:rPr>
        <w:t>XXXXX</w:t>
      </w:r>
      <w:r>
        <w:rPr>
          <w:rFonts w:asciiTheme="majorHAnsi" w:hAnsiTheme="majorHAnsi" w:hint="eastAsia"/>
          <w:sz w:val="28"/>
          <w:szCs w:val="28"/>
        </w:rPr>
        <w:t>）</w:t>
      </w:r>
      <w:r w:rsidRPr="000C482A">
        <w:rPr>
          <w:rFonts w:asciiTheme="majorHAnsi" w:hAnsiTheme="majorHAnsi" w:cs="Arial"/>
          <w:kern w:val="0"/>
          <w:sz w:val="28"/>
          <w:szCs w:val="28"/>
        </w:rPr>
        <w:t xml:space="preserve">, associate professor and Vice Dean for Education at the Faculty of International </w:t>
      </w:r>
      <w:r>
        <w:rPr>
          <w:rFonts w:asciiTheme="majorHAnsi" w:hAnsiTheme="majorHAnsi" w:cs="Arial"/>
          <w:kern w:val="0"/>
          <w:sz w:val="28"/>
          <w:szCs w:val="28"/>
        </w:rPr>
        <w:t>and</w:t>
      </w:r>
      <w:r>
        <w:rPr>
          <w:rFonts w:asciiTheme="majorHAnsi" w:hAnsiTheme="majorHAnsi" w:cs="Arial" w:hint="eastAsia"/>
          <w:kern w:val="0"/>
          <w:sz w:val="28"/>
          <w:szCs w:val="28"/>
        </w:rPr>
        <w:t xml:space="preserve"> </w:t>
      </w:r>
      <w:r w:rsidRPr="000C482A">
        <w:rPr>
          <w:rFonts w:asciiTheme="majorHAnsi" w:hAnsiTheme="majorHAnsi" w:cs="Arial"/>
          <w:kern w:val="0"/>
          <w:sz w:val="28"/>
          <w:szCs w:val="28"/>
        </w:rPr>
        <w:t xml:space="preserve">European Studies, fully endorses his commitment for a short-term teaching visit at the </w:t>
      </w:r>
      <w:r>
        <w:rPr>
          <w:rFonts w:asciiTheme="majorHAnsi" w:hAnsiTheme="majorHAnsi" w:cs="Arial"/>
          <w:kern w:val="0"/>
          <w:sz w:val="28"/>
          <w:szCs w:val="28"/>
        </w:rPr>
        <w:t>Shanghai</w:t>
      </w:r>
      <w:r>
        <w:rPr>
          <w:rFonts w:asciiTheme="majorHAnsi" w:hAnsiTheme="majorHAnsi" w:cs="Arial" w:hint="eastAsia"/>
          <w:kern w:val="0"/>
          <w:sz w:val="28"/>
          <w:szCs w:val="28"/>
        </w:rPr>
        <w:t xml:space="preserve"> </w:t>
      </w:r>
      <w:r w:rsidRPr="000C482A">
        <w:rPr>
          <w:rFonts w:asciiTheme="majorHAnsi" w:hAnsiTheme="majorHAnsi" w:cs="Arial"/>
          <w:kern w:val="0"/>
          <w:sz w:val="28"/>
          <w:szCs w:val="28"/>
        </w:rPr>
        <w:t xml:space="preserve">International Studies University scheduled </w:t>
      </w:r>
      <w:r>
        <w:rPr>
          <w:rFonts w:asciiTheme="majorHAnsi" w:hAnsiTheme="majorHAnsi" w:cs="Arial"/>
          <w:kern w:val="0"/>
          <w:sz w:val="28"/>
          <w:szCs w:val="28"/>
        </w:rPr>
        <w:t>between</w:t>
      </w:r>
      <w:r w:rsidRPr="000C482A">
        <w:rPr>
          <w:rFonts w:asciiTheme="majorHAnsi" w:hAnsiTheme="majorHAnsi" w:cs="Arial"/>
          <w:kern w:val="0"/>
          <w:sz w:val="28"/>
          <w:szCs w:val="28"/>
        </w:rPr>
        <w:t xml:space="preserve"> February</w:t>
      </w:r>
      <w:r>
        <w:rPr>
          <w:rFonts w:asciiTheme="majorHAnsi" w:hAnsiTheme="majorHAnsi" w:cs="Arial" w:hint="eastAsia"/>
          <w:kern w:val="0"/>
          <w:sz w:val="28"/>
          <w:szCs w:val="28"/>
        </w:rPr>
        <w:t xml:space="preserve"> </w:t>
      </w:r>
      <w:r w:rsidRPr="000C482A">
        <w:rPr>
          <w:rFonts w:asciiTheme="majorHAnsi" w:hAnsiTheme="majorHAnsi" w:cs="Arial"/>
          <w:kern w:val="0"/>
          <w:sz w:val="28"/>
          <w:szCs w:val="28"/>
        </w:rPr>
        <w:t>27</w:t>
      </w:r>
      <w:r>
        <w:rPr>
          <w:rFonts w:asciiTheme="majorHAnsi" w:hAnsiTheme="majorHAnsi" w:cs="Arial" w:hint="eastAsia"/>
          <w:kern w:val="0"/>
          <w:sz w:val="28"/>
          <w:szCs w:val="28"/>
        </w:rPr>
        <w:t>,</w:t>
      </w:r>
      <w:r w:rsidRPr="000C482A">
        <w:rPr>
          <w:rFonts w:asciiTheme="majorHAnsi" w:hAnsiTheme="majorHAnsi" w:cs="Arial"/>
          <w:kern w:val="0"/>
          <w:sz w:val="28"/>
          <w:szCs w:val="28"/>
        </w:rPr>
        <w:t xml:space="preserve"> 2016 </w:t>
      </w:r>
      <w:r>
        <w:rPr>
          <w:rFonts w:asciiTheme="majorHAnsi" w:hAnsiTheme="majorHAnsi" w:cs="Arial"/>
          <w:kern w:val="0"/>
          <w:sz w:val="28"/>
          <w:szCs w:val="28"/>
        </w:rPr>
        <w:t>and</w:t>
      </w:r>
      <w:r w:rsidRPr="000C482A">
        <w:rPr>
          <w:rFonts w:asciiTheme="majorHAnsi" w:hAnsiTheme="majorHAnsi" w:cs="Arial"/>
          <w:kern w:val="0"/>
          <w:sz w:val="28"/>
          <w:szCs w:val="28"/>
        </w:rPr>
        <w:t xml:space="preserve"> Ap</w:t>
      </w:r>
      <w:r>
        <w:rPr>
          <w:rFonts w:asciiTheme="majorHAnsi" w:hAnsiTheme="majorHAnsi" w:cs="Arial" w:hint="eastAsia"/>
          <w:kern w:val="0"/>
          <w:sz w:val="28"/>
          <w:szCs w:val="28"/>
        </w:rPr>
        <w:t xml:space="preserve">ril </w:t>
      </w:r>
      <w:r w:rsidRPr="000C482A">
        <w:rPr>
          <w:rFonts w:asciiTheme="majorHAnsi" w:hAnsiTheme="majorHAnsi" w:cs="Arial"/>
          <w:kern w:val="0"/>
          <w:sz w:val="28"/>
          <w:szCs w:val="28"/>
        </w:rPr>
        <w:t>6</w:t>
      </w:r>
      <w:r>
        <w:rPr>
          <w:rFonts w:asciiTheme="majorHAnsi" w:hAnsiTheme="majorHAnsi" w:cs="Arial" w:hint="eastAsia"/>
          <w:kern w:val="0"/>
          <w:sz w:val="28"/>
          <w:szCs w:val="28"/>
        </w:rPr>
        <w:t xml:space="preserve">, </w:t>
      </w:r>
      <w:r w:rsidRPr="000C482A">
        <w:rPr>
          <w:rFonts w:asciiTheme="majorHAnsi" w:hAnsiTheme="majorHAnsi" w:cs="Arial"/>
          <w:kern w:val="0"/>
          <w:sz w:val="28"/>
          <w:szCs w:val="28"/>
        </w:rPr>
        <w:t>2016.</w:t>
      </w:r>
    </w:p>
    <w:p w:rsidR="000C482A" w:rsidRPr="000C482A" w:rsidRDefault="000C482A" w:rsidP="000C482A">
      <w:pPr>
        <w:autoSpaceDE w:val="0"/>
        <w:autoSpaceDN w:val="0"/>
        <w:adjustRightInd w:val="0"/>
        <w:rPr>
          <w:rFonts w:asciiTheme="majorHAnsi" w:hAnsiTheme="majorHAnsi" w:cs="Arial"/>
          <w:kern w:val="0"/>
          <w:sz w:val="28"/>
          <w:szCs w:val="28"/>
        </w:rPr>
      </w:pPr>
    </w:p>
    <w:p w:rsidR="000C482A" w:rsidRPr="000C482A" w:rsidRDefault="000C482A" w:rsidP="000C482A">
      <w:pPr>
        <w:autoSpaceDE w:val="0"/>
        <w:autoSpaceDN w:val="0"/>
        <w:adjustRightInd w:val="0"/>
        <w:rPr>
          <w:rFonts w:asciiTheme="majorHAnsi" w:hAnsiTheme="majorHAnsi" w:cs="Arial"/>
          <w:kern w:val="0"/>
          <w:sz w:val="28"/>
          <w:szCs w:val="28"/>
        </w:rPr>
      </w:pPr>
      <w:r w:rsidRPr="000C482A">
        <w:rPr>
          <w:rFonts w:asciiTheme="majorHAnsi" w:hAnsiTheme="majorHAnsi" w:cs="Arial"/>
          <w:kern w:val="0"/>
          <w:sz w:val="28"/>
          <w:szCs w:val="28"/>
        </w:rPr>
        <w:t xml:space="preserve">For further information please contact </w:t>
      </w:r>
      <w:r>
        <w:rPr>
          <w:rFonts w:asciiTheme="majorHAnsi" w:hAnsiTheme="majorHAnsi" w:hint="eastAsia"/>
          <w:sz w:val="28"/>
          <w:szCs w:val="28"/>
        </w:rPr>
        <w:t>Reka Tozsa</w:t>
      </w:r>
      <w:r w:rsidRPr="000C482A">
        <w:rPr>
          <w:rFonts w:asciiTheme="majorHAnsi" w:hAnsiTheme="majorHAnsi" w:cs="Arial"/>
          <w:kern w:val="0"/>
          <w:sz w:val="28"/>
          <w:szCs w:val="28"/>
        </w:rPr>
        <w:t xml:space="preserve">, Head of </w:t>
      </w:r>
      <w:r>
        <w:rPr>
          <w:rFonts w:asciiTheme="majorHAnsi" w:hAnsiTheme="majorHAnsi" w:cs="Arial" w:hint="eastAsia"/>
          <w:kern w:val="0"/>
          <w:sz w:val="28"/>
          <w:szCs w:val="28"/>
        </w:rPr>
        <w:t>I</w:t>
      </w:r>
      <w:r w:rsidRPr="000C482A">
        <w:rPr>
          <w:rFonts w:asciiTheme="majorHAnsi" w:hAnsiTheme="majorHAnsi" w:cs="Arial"/>
          <w:kern w:val="0"/>
          <w:sz w:val="28"/>
          <w:szCs w:val="28"/>
        </w:rPr>
        <w:t xml:space="preserve">nternational Relations </w:t>
      </w:r>
      <w:r>
        <w:rPr>
          <w:rFonts w:asciiTheme="majorHAnsi" w:hAnsiTheme="majorHAnsi" w:cs="Arial"/>
          <w:kern w:val="0"/>
          <w:sz w:val="28"/>
          <w:szCs w:val="28"/>
        </w:rPr>
        <w:t>Office at +36</w:t>
      </w:r>
      <w:r>
        <w:rPr>
          <w:rFonts w:asciiTheme="majorHAnsi" w:hAnsiTheme="majorHAnsi" w:cs="Arial" w:hint="eastAsia"/>
          <w:kern w:val="0"/>
          <w:sz w:val="28"/>
          <w:szCs w:val="28"/>
        </w:rPr>
        <w:t xml:space="preserve"> </w:t>
      </w:r>
      <w:r w:rsidRPr="000C482A">
        <w:rPr>
          <w:rFonts w:asciiTheme="majorHAnsi" w:hAnsiTheme="majorHAnsi" w:cs="Arial"/>
          <w:kern w:val="0"/>
          <w:sz w:val="28"/>
          <w:szCs w:val="28"/>
        </w:rPr>
        <w:t>30 47 7 667 7</w:t>
      </w:r>
      <w:r>
        <w:rPr>
          <w:rFonts w:asciiTheme="majorHAnsi" w:hAnsiTheme="majorHAnsi" w:cs="Arial" w:hint="eastAsia"/>
          <w:kern w:val="0"/>
          <w:sz w:val="28"/>
          <w:szCs w:val="28"/>
        </w:rPr>
        <w:t xml:space="preserve"> or </w:t>
      </w:r>
      <w:r w:rsidRPr="000C482A">
        <w:rPr>
          <w:rFonts w:asciiTheme="majorHAnsi" w:hAnsiTheme="majorHAnsi" w:cs="Arial"/>
          <w:kern w:val="0"/>
          <w:sz w:val="28"/>
          <w:szCs w:val="28"/>
        </w:rPr>
        <w:t>tozsa.reka@uni-nke.hu.</w:t>
      </w:r>
    </w:p>
    <w:p w:rsidR="000C482A" w:rsidRDefault="000C482A" w:rsidP="000C482A">
      <w:pPr>
        <w:rPr>
          <w:rFonts w:asciiTheme="majorHAnsi" w:hAnsiTheme="majorHAnsi" w:cs="Arial"/>
          <w:kern w:val="0"/>
          <w:sz w:val="28"/>
          <w:szCs w:val="28"/>
        </w:rPr>
      </w:pPr>
    </w:p>
    <w:p w:rsidR="000C482A" w:rsidRDefault="000C482A" w:rsidP="000C482A">
      <w:pPr>
        <w:rPr>
          <w:rFonts w:asciiTheme="majorHAnsi" w:hAnsiTheme="majorHAnsi" w:cs="Arial"/>
          <w:kern w:val="0"/>
          <w:sz w:val="28"/>
          <w:szCs w:val="28"/>
        </w:rPr>
      </w:pPr>
      <w:r>
        <w:rPr>
          <w:rFonts w:asciiTheme="majorHAnsi" w:hAnsiTheme="majorHAnsi" w:cs="Arial" w:hint="eastAsia"/>
          <w:kern w:val="0"/>
          <w:sz w:val="28"/>
          <w:szCs w:val="28"/>
        </w:rPr>
        <w:t xml:space="preserve">Signature: </w:t>
      </w:r>
    </w:p>
    <w:p w:rsidR="000C482A" w:rsidRDefault="000C482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hint="eastAsia"/>
          <w:sz w:val="28"/>
          <w:szCs w:val="28"/>
        </w:rPr>
        <w:t>Stamp</w:t>
      </w:r>
      <w:r>
        <w:rPr>
          <w:rFonts w:asciiTheme="majorHAnsi" w:hAnsiTheme="majorHAnsi" w:cs="Arial" w:hint="eastAsia"/>
          <w:kern w:val="0"/>
          <w:sz w:val="28"/>
          <w:szCs w:val="28"/>
        </w:rPr>
        <w:t>:</w:t>
      </w:r>
    </w:p>
    <w:p w:rsidR="000C482A" w:rsidRDefault="000C482A">
      <w:pPr>
        <w:rPr>
          <w:rFonts w:asciiTheme="majorHAnsi" w:hAnsiTheme="majorHAnsi"/>
          <w:sz w:val="28"/>
          <w:szCs w:val="28"/>
        </w:rPr>
      </w:pPr>
    </w:p>
    <w:p w:rsidR="000C482A" w:rsidRDefault="000C482A">
      <w:pPr>
        <w:rPr>
          <w:rFonts w:asciiTheme="majorHAnsi" w:hAnsiTheme="majorHAnsi"/>
          <w:sz w:val="28"/>
          <w:szCs w:val="28"/>
        </w:rPr>
      </w:pPr>
    </w:p>
    <w:p w:rsidR="000C482A" w:rsidRDefault="000C482A">
      <w:pPr>
        <w:rPr>
          <w:rFonts w:asciiTheme="majorHAnsi" w:hAnsiTheme="majorHAnsi"/>
          <w:sz w:val="28"/>
          <w:szCs w:val="28"/>
        </w:rPr>
      </w:pPr>
    </w:p>
    <w:p w:rsidR="000C482A" w:rsidRDefault="000C482A">
      <w:pPr>
        <w:rPr>
          <w:rFonts w:asciiTheme="majorHAnsi" w:hAnsiTheme="majorHAnsi"/>
          <w:sz w:val="28"/>
          <w:szCs w:val="28"/>
        </w:rPr>
      </w:pPr>
    </w:p>
    <w:p w:rsidR="000C482A" w:rsidRPr="000C482A" w:rsidRDefault="000C482A" w:rsidP="000C482A">
      <w:pPr>
        <w:jc w:val="center"/>
        <w:rPr>
          <w:rFonts w:asciiTheme="majorHAnsi" w:hAnsiTheme="majorHAnsi"/>
          <w:b/>
          <w:sz w:val="32"/>
          <w:szCs w:val="32"/>
        </w:rPr>
      </w:pPr>
      <w:r w:rsidRPr="000C482A">
        <w:rPr>
          <w:rFonts w:asciiTheme="majorHAnsi" w:hAnsiTheme="majorHAnsi" w:hint="eastAsia"/>
          <w:b/>
          <w:sz w:val="32"/>
          <w:szCs w:val="32"/>
        </w:rPr>
        <w:t>派遣</w:t>
      </w:r>
      <w:r>
        <w:rPr>
          <w:rFonts w:asciiTheme="majorHAnsi" w:hAnsiTheme="majorHAnsi" w:hint="eastAsia"/>
          <w:b/>
          <w:sz w:val="32"/>
          <w:szCs w:val="32"/>
        </w:rPr>
        <w:t>公</w:t>
      </w:r>
      <w:r w:rsidRPr="000C482A">
        <w:rPr>
          <w:rFonts w:asciiTheme="majorHAnsi" w:hAnsiTheme="majorHAnsi" w:hint="eastAsia"/>
          <w:b/>
          <w:sz w:val="32"/>
          <w:szCs w:val="32"/>
        </w:rPr>
        <w:t>函</w:t>
      </w:r>
      <w:r w:rsidR="00CE1518">
        <w:rPr>
          <w:rFonts w:asciiTheme="majorHAnsi" w:hAnsiTheme="majorHAnsi" w:hint="eastAsia"/>
          <w:b/>
          <w:sz w:val="32"/>
          <w:szCs w:val="32"/>
        </w:rPr>
        <w:t xml:space="preserve"> </w:t>
      </w:r>
      <w:r w:rsidR="00CE1518">
        <w:rPr>
          <w:rFonts w:asciiTheme="majorHAnsi" w:hAnsiTheme="majorHAnsi" w:hint="eastAsia"/>
          <w:b/>
          <w:sz w:val="32"/>
          <w:szCs w:val="32"/>
        </w:rPr>
        <w:t>（中文翻译）</w:t>
      </w:r>
    </w:p>
    <w:p w:rsidR="000C482A" w:rsidRDefault="000C482A">
      <w:pPr>
        <w:rPr>
          <w:rFonts w:asciiTheme="majorHAnsi" w:hAnsiTheme="majorHAnsi"/>
          <w:sz w:val="28"/>
          <w:szCs w:val="28"/>
        </w:rPr>
      </w:pPr>
    </w:p>
    <w:p w:rsidR="000C482A" w:rsidRDefault="000C482A" w:rsidP="000C482A">
      <w:pPr>
        <w:ind w:firstLineChars="200" w:firstLine="5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hint="eastAsia"/>
          <w:sz w:val="28"/>
          <w:szCs w:val="28"/>
        </w:rPr>
        <w:t>本人</w:t>
      </w:r>
      <w:r>
        <w:rPr>
          <w:rFonts w:asciiTheme="majorHAnsi" w:hAnsiTheme="majorHAnsi" w:hint="eastAsia"/>
          <w:sz w:val="28"/>
          <w:szCs w:val="28"/>
        </w:rPr>
        <w:t>Norbert Kis</w:t>
      </w:r>
      <w:r>
        <w:rPr>
          <w:rFonts w:asciiTheme="majorHAnsi" w:hAnsiTheme="majorHAnsi" w:hint="eastAsia"/>
          <w:sz w:val="28"/>
          <w:szCs w:val="28"/>
        </w:rPr>
        <w:t>是布达佩斯国际公共服务大学继续教育及国际事务的校长。现签署此函，兹证明</w:t>
      </w:r>
      <w:r>
        <w:rPr>
          <w:rFonts w:asciiTheme="majorHAnsi" w:hAnsiTheme="majorHAnsi" w:hint="eastAsia"/>
          <w:sz w:val="28"/>
          <w:szCs w:val="28"/>
        </w:rPr>
        <w:t>Jenos Boka</w:t>
      </w:r>
      <w:r>
        <w:rPr>
          <w:rFonts w:asciiTheme="majorHAnsi" w:hAnsiTheme="majorHAnsi" w:hint="eastAsia"/>
          <w:sz w:val="28"/>
          <w:szCs w:val="28"/>
        </w:rPr>
        <w:t>（出生日期：</w:t>
      </w:r>
      <w:r>
        <w:rPr>
          <w:rFonts w:asciiTheme="majorHAnsi" w:hAnsiTheme="majorHAnsi" w:hint="eastAsia"/>
          <w:sz w:val="28"/>
          <w:szCs w:val="28"/>
        </w:rPr>
        <w:t xml:space="preserve">XXXX, </w:t>
      </w:r>
      <w:r>
        <w:rPr>
          <w:rFonts w:asciiTheme="majorHAnsi" w:hAnsiTheme="majorHAnsi" w:hint="eastAsia"/>
          <w:sz w:val="28"/>
          <w:szCs w:val="28"/>
        </w:rPr>
        <w:t>护照号：</w:t>
      </w:r>
      <w:r>
        <w:rPr>
          <w:rFonts w:asciiTheme="majorHAnsi" w:hAnsiTheme="majorHAnsi" w:hint="eastAsia"/>
          <w:sz w:val="28"/>
          <w:szCs w:val="28"/>
        </w:rPr>
        <w:t>XXXXX</w:t>
      </w:r>
      <w:r>
        <w:rPr>
          <w:rFonts w:asciiTheme="majorHAnsi" w:hAnsiTheme="majorHAnsi" w:hint="eastAsia"/>
          <w:sz w:val="28"/>
          <w:szCs w:val="28"/>
        </w:rPr>
        <w:t>）是我校副教授、国际及欧洲研究学院副院长。我校同意并担保其于</w:t>
      </w:r>
      <w:r>
        <w:rPr>
          <w:rFonts w:asciiTheme="majorHAnsi" w:hAnsiTheme="majorHAnsi" w:hint="eastAsia"/>
          <w:sz w:val="28"/>
          <w:szCs w:val="28"/>
        </w:rPr>
        <w:t>2016</w:t>
      </w:r>
      <w:r>
        <w:rPr>
          <w:rFonts w:asciiTheme="majorHAnsi" w:hAnsiTheme="majorHAnsi" w:hint="eastAsia"/>
          <w:sz w:val="28"/>
          <w:szCs w:val="28"/>
        </w:rPr>
        <w:t>年</w:t>
      </w:r>
      <w:r>
        <w:rPr>
          <w:rFonts w:asciiTheme="majorHAnsi" w:hAnsiTheme="majorHAnsi" w:hint="eastAsia"/>
          <w:sz w:val="28"/>
          <w:szCs w:val="28"/>
        </w:rPr>
        <w:t>2</w:t>
      </w:r>
      <w:r>
        <w:rPr>
          <w:rFonts w:asciiTheme="majorHAnsi" w:hAnsiTheme="majorHAnsi" w:hint="eastAsia"/>
          <w:sz w:val="28"/>
          <w:szCs w:val="28"/>
        </w:rPr>
        <w:t>月</w:t>
      </w:r>
      <w:r>
        <w:rPr>
          <w:rFonts w:asciiTheme="majorHAnsi" w:hAnsiTheme="majorHAnsi" w:hint="eastAsia"/>
          <w:sz w:val="28"/>
          <w:szCs w:val="28"/>
        </w:rPr>
        <w:t>27</w:t>
      </w:r>
      <w:r>
        <w:rPr>
          <w:rFonts w:asciiTheme="majorHAnsi" w:hAnsiTheme="majorHAnsi" w:hint="eastAsia"/>
          <w:sz w:val="28"/>
          <w:szCs w:val="28"/>
        </w:rPr>
        <w:t>日至</w:t>
      </w:r>
      <w:r>
        <w:rPr>
          <w:rFonts w:asciiTheme="majorHAnsi" w:hAnsiTheme="majorHAnsi" w:hint="eastAsia"/>
          <w:sz w:val="28"/>
          <w:szCs w:val="28"/>
        </w:rPr>
        <w:t>2016</w:t>
      </w:r>
      <w:r>
        <w:rPr>
          <w:rFonts w:asciiTheme="majorHAnsi" w:hAnsiTheme="majorHAnsi" w:hint="eastAsia"/>
          <w:sz w:val="28"/>
          <w:szCs w:val="28"/>
        </w:rPr>
        <w:t>年</w:t>
      </w:r>
      <w:r>
        <w:rPr>
          <w:rFonts w:asciiTheme="majorHAnsi" w:hAnsiTheme="majorHAnsi" w:hint="eastAsia"/>
          <w:sz w:val="28"/>
          <w:szCs w:val="28"/>
        </w:rPr>
        <w:t>4</w:t>
      </w:r>
      <w:r>
        <w:rPr>
          <w:rFonts w:asciiTheme="majorHAnsi" w:hAnsiTheme="majorHAnsi" w:hint="eastAsia"/>
          <w:sz w:val="28"/>
          <w:szCs w:val="28"/>
        </w:rPr>
        <w:t>月</w:t>
      </w:r>
      <w:r>
        <w:rPr>
          <w:rFonts w:asciiTheme="majorHAnsi" w:hAnsiTheme="majorHAnsi" w:hint="eastAsia"/>
          <w:sz w:val="28"/>
          <w:szCs w:val="28"/>
        </w:rPr>
        <w:t>6</w:t>
      </w:r>
      <w:r>
        <w:rPr>
          <w:rFonts w:asciiTheme="majorHAnsi" w:hAnsiTheme="majorHAnsi" w:hint="eastAsia"/>
          <w:sz w:val="28"/>
          <w:szCs w:val="28"/>
        </w:rPr>
        <w:t>日赴上海外国语大学进行短期讲学。</w:t>
      </w:r>
    </w:p>
    <w:p w:rsidR="000C482A" w:rsidRDefault="000C482A" w:rsidP="000C482A">
      <w:pPr>
        <w:autoSpaceDE w:val="0"/>
        <w:autoSpaceDN w:val="0"/>
        <w:adjustRightInd w:val="0"/>
        <w:ind w:firstLineChars="200" w:firstLine="560"/>
        <w:rPr>
          <w:rFonts w:asciiTheme="majorHAnsi" w:hAnsiTheme="majorHAnsi" w:cs="Arial"/>
          <w:kern w:val="0"/>
          <w:sz w:val="28"/>
          <w:szCs w:val="28"/>
        </w:rPr>
      </w:pPr>
      <w:r>
        <w:rPr>
          <w:rFonts w:asciiTheme="majorHAnsi" w:hAnsiTheme="majorHAnsi" w:hint="eastAsia"/>
          <w:sz w:val="28"/>
          <w:szCs w:val="28"/>
        </w:rPr>
        <w:t>如有其它问题，请联系我校国际事务办公室主任</w:t>
      </w:r>
      <w:r>
        <w:rPr>
          <w:rFonts w:asciiTheme="majorHAnsi" w:hAnsiTheme="majorHAnsi" w:hint="eastAsia"/>
          <w:sz w:val="28"/>
          <w:szCs w:val="28"/>
        </w:rPr>
        <w:t>Reka Tozsa</w:t>
      </w:r>
      <w:r>
        <w:rPr>
          <w:rFonts w:asciiTheme="majorHAnsi" w:hAnsiTheme="majorHAnsi" w:hint="eastAsia"/>
          <w:sz w:val="28"/>
          <w:szCs w:val="28"/>
        </w:rPr>
        <w:t>。电话：</w:t>
      </w:r>
      <w:r>
        <w:rPr>
          <w:rFonts w:asciiTheme="majorHAnsi" w:hAnsiTheme="majorHAnsi" w:cs="Arial"/>
          <w:kern w:val="0"/>
          <w:sz w:val="28"/>
          <w:szCs w:val="28"/>
        </w:rPr>
        <w:t>+36</w:t>
      </w:r>
      <w:r>
        <w:rPr>
          <w:rFonts w:asciiTheme="majorHAnsi" w:hAnsiTheme="majorHAnsi" w:cs="Arial" w:hint="eastAsia"/>
          <w:kern w:val="0"/>
          <w:sz w:val="28"/>
          <w:szCs w:val="28"/>
        </w:rPr>
        <w:t xml:space="preserve"> </w:t>
      </w:r>
      <w:r w:rsidRPr="000C482A">
        <w:rPr>
          <w:rFonts w:asciiTheme="majorHAnsi" w:hAnsiTheme="majorHAnsi" w:cs="Arial"/>
          <w:kern w:val="0"/>
          <w:sz w:val="28"/>
          <w:szCs w:val="28"/>
        </w:rPr>
        <w:t>30 47 7 667 7</w:t>
      </w:r>
      <w:r>
        <w:rPr>
          <w:rFonts w:asciiTheme="majorHAnsi" w:hAnsiTheme="majorHAnsi" w:cs="Arial" w:hint="eastAsia"/>
          <w:kern w:val="0"/>
          <w:sz w:val="28"/>
          <w:szCs w:val="28"/>
        </w:rPr>
        <w:t>，邮箱：</w:t>
      </w:r>
      <w:r w:rsidRPr="000C482A">
        <w:rPr>
          <w:rFonts w:asciiTheme="majorHAnsi" w:hAnsiTheme="majorHAnsi" w:cs="Arial"/>
          <w:kern w:val="0"/>
          <w:sz w:val="28"/>
          <w:szCs w:val="28"/>
        </w:rPr>
        <w:t>tozsa.reka@uni-nke.hu.</w:t>
      </w:r>
    </w:p>
    <w:p w:rsidR="000C482A" w:rsidRDefault="000C482A" w:rsidP="000C482A">
      <w:pPr>
        <w:autoSpaceDE w:val="0"/>
        <w:autoSpaceDN w:val="0"/>
        <w:adjustRightInd w:val="0"/>
        <w:rPr>
          <w:rFonts w:asciiTheme="majorHAnsi" w:hAnsiTheme="majorHAnsi" w:cs="Arial"/>
          <w:kern w:val="0"/>
          <w:sz w:val="28"/>
          <w:szCs w:val="28"/>
        </w:rPr>
      </w:pPr>
    </w:p>
    <w:p w:rsidR="000C482A" w:rsidRPr="000C482A" w:rsidRDefault="000C482A" w:rsidP="000C482A">
      <w:pPr>
        <w:autoSpaceDE w:val="0"/>
        <w:autoSpaceDN w:val="0"/>
        <w:adjustRightInd w:val="0"/>
        <w:rPr>
          <w:rFonts w:asciiTheme="majorHAnsi" w:hAnsiTheme="majorHAnsi" w:cs="Arial"/>
          <w:kern w:val="0"/>
          <w:sz w:val="28"/>
          <w:szCs w:val="28"/>
        </w:rPr>
      </w:pPr>
    </w:p>
    <w:p w:rsidR="000C482A" w:rsidRPr="000C482A" w:rsidRDefault="000C482A" w:rsidP="000C482A">
      <w:pPr>
        <w:autoSpaceDE w:val="0"/>
        <w:autoSpaceDN w:val="0"/>
        <w:adjustRightInd w:val="0"/>
        <w:rPr>
          <w:rFonts w:asciiTheme="majorHAnsi" w:hAnsiTheme="majorHAnsi" w:cs="Arial"/>
          <w:kern w:val="0"/>
          <w:sz w:val="28"/>
          <w:szCs w:val="28"/>
        </w:rPr>
      </w:pPr>
      <w:r>
        <w:rPr>
          <w:rFonts w:asciiTheme="majorHAnsi" w:hAnsiTheme="majorHAnsi" w:cs="Arial" w:hint="eastAsia"/>
          <w:kern w:val="0"/>
          <w:sz w:val="28"/>
          <w:szCs w:val="28"/>
        </w:rPr>
        <w:t>签名</w:t>
      </w:r>
    </w:p>
    <w:p w:rsidR="000C482A" w:rsidRPr="000C482A" w:rsidRDefault="000C482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hint="eastAsia"/>
          <w:sz w:val="28"/>
          <w:szCs w:val="28"/>
        </w:rPr>
        <w:t>盖章</w:t>
      </w:r>
    </w:p>
    <w:sectPr w:rsidR="000C482A" w:rsidRPr="000C482A" w:rsidSect="00A07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F45" w:rsidRDefault="00821F45" w:rsidP="000C482A">
      <w:r>
        <w:separator/>
      </w:r>
    </w:p>
  </w:endnote>
  <w:endnote w:type="continuationSeparator" w:id="1">
    <w:p w:rsidR="00821F45" w:rsidRDefault="00821F45" w:rsidP="000C4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F45" w:rsidRDefault="00821F45" w:rsidP="000C482A">
      <w:r>
        <w:separator/>
      </w:r>
    </w:p>
  </w:footnote>
  <w:footnote w:type="continuationSeparator" w:id="1">
    <w:p w:rsidR="00821F45" w:rsidRDefault="00821F45" w:rsidP="000C4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82A"/>
    <w:rsid w:val="000C482A"/>
    <w:rsid w:val="0061599A"/>
    <w:rsid w:val="00821F45"/>
    <w:rsid w:val="00A071A5"/>
    <w:rsid w:val="00BF41F8"/>
    <w:rsid w:val="00C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8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82A"/>
    <w:rPr>
      <w:sz w:val="18"/>
      <w:szCs w:val="18"/>
    </w:rPr>
  </w:style>
  <w:style w:type="character" w:styleId="a5">
    <w:name w:val="Hyperlink"/>
    <w:basedOn w:val="a0"/>
    <w:uiPriority w:val="99"/>
    <w:unhideWhenUsed/>
    <w:rsid w:val="000C48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张红玲</dc:creator>
  <cp:keywords/>
  <dc:description/>
  <cp:lastModifiedBy>张红玲</cp:lastModifiedBy>
  <cp:revision>4</cp:revision>
  <dcterms:created xsi:type="dcterms:W3CDTF">2016-03-16T02:04:00Z</dcterms:created>
  <dcterms:modified xsi:type="dcterms:W3CDTF">2017-02-16T06:03:00Z</dcterms:modified>
</cp:coreProperties>
</file>